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6B" w:rsidRPr="00D85F46" w:rsidRDefault="00AB2142" w:rsidP="002C126B">
      <w:pPr>
        <w:jc w:val="both"/>
        <w:rPr>
          <w:b/>
          <w:sz w:val="22"/>
          <w:szCs w:val="22"/>
        </w:rPr>
      </w:pPr>
      <w:r w:rsidRPr="00D85F46">
        <w:rPr>
          <w:b/>
          <w:sz w:val="22"/>
          <w:szCs w:val="22"/>
        </w:rPr>
        <w:t xml:space="preserve"> </w:t>
      </w:r>
      <w:proofErr w:type="gramStart"/>
      <w:r w:rsidR="007C0032" w:rsidRPr="00D85F46">
        <w:rPr>
          <w:b/>
          <w:sz w:val="22"/>
          <w:szCs w:val="22"/>
        </w:rPr>
        <w:t>İL</w:t>
      </w:r>
      <w:r w:rsidR="0068390A" w:rsidRPr="00D85F46">
        <w:rPr>
          <w:b/>
          <w:sz w:val="22"/>
          <w:szCs w:val="22"/>
        </w:rPr>
        <w:t xml:space="preserve">        </w:t>
      </w:r>
      <w:r w:rsidR="004C2E2E" w:rsidRPr="00D85F46">
        <w:rPr>
          <w:b/>
          <w:sz w:val="22"/>
          <w:szCs w:val="22"/>
        </w:rPr>
        <w:t>: ZONGULDAK</w:t>
      </w:r>
      <w:proofErr w:type="gramEnd"/>
    </w:p>
    <w:p w:rsidR="002C126B" w:rsidRPr="00D85F46" w:rsidRDefault="007C0032" w:rsidP="002C126B">
      <w:pPr>
        <w:jc w:val="both"/>
        <w:rPr>
          <w:b/>
          <w:sz w:val="22"/>
          <w:szCs w:val="22"/>
          <w:rtl/>
        </w:rPr>
      </w:pPr>
      <w:r w:rsidRPr="00D85F46">
        <w:rPr>
          <w:b/>
          <w:sz w:val="22"/>
          <w:szCs w:val="22"/>
        </w:rPr>
        <w:t>TARİH</w:t>
      </w:r>
      <w:r w:rsidR="004C2E2E" w:rsidRPr="00D85F46">
        <w:rPr>
          <w:b/>
          <w:sz w:val="22"/>
          <w:szCs w:val="22"/>
        </w:rPr>
        <w:t>:</w:t>
      </w:r>
      <w:r w:rsidR="002C126B" w:rsidRPr="00D85F46">
        <w:rPr>
          <w:b/>
          <w:sz w:val="22"/>
          <w:szCs w:val="22"/>
        </w:rPr>
        <w:t xml:space="preserve"> </w:t>
      </w:r>
      <w:r w:rsidR="00AD7375" w:rsidRPr="00D85F46">
        <w:rPr>
          <w:b/>
          <w:sz w:val="22"/>
          <w:szCs w:val="22"/>
        </w:rPr>
        <w:t>06.01.2016</w:t>
      </w:r>
    </w:p>
    <w:p w:rsidR="00913818" w:rsidRPr="001C3CD7" w:rsidRDefault="008A1168" w:rsidP="001C3CD7">
      <w:pPr>
        <w:autoSpaceDE w:val="0"/>
        <w:autoSpaceDN w:val="0"/>
        <w:adjustRightInd w:val="0"/>
        <w:jc w:val="right"/>
        <w:rPr>
          <w:rFonts w:ascii="Simplified Arabic" w:hAnsi="Simplified Arabic" w:cs="Simplified Arabic"/>
          <w:color w:val="000000"/>
          <w:sz w:val="28"/>
          <w:szCs w:val="28"/>
        </w:rPr>
      </w:pPr>
      <w:r w:rsidRPr="00305C3F">
        <w:rPr>
          <w:rFonts w:ascii="Verdana" w:hAnsi="Verdana"/>
          <w:color w:val="000000"/>
          <w:sz w:val="28"/>
          <w:szCs w:val="28"/>
        </w:rPr>
        <w:br/>
      </w:r>
      <w:r w:rsidR="00913818" w:rsidRPr="001C3CD7">
        <w:rPr>
          <w:rFonts w:ascii="Simplified Arabic" w:hAnsi="Simplified Arabic" w:cs="Simplified Arabic"/>
          <w:color w:val="000000"/>
          <w:sz w:val="28"/>
          <w:szCs w:val="28"/>
          <w:rtl/>
        </w:rPr>
        <w:t>بِسْمِ اللّهِ الرَّحْمنِ الرَّحيمِ</w:t>
      </w:r>
    </w:p>
    <w:p w:rsidR="000A4AEA" w:rsidRPr="00305C3F" w:rsidRDefault="000A4AEA" w:rsidP="001C3CD7">
      <w:pPr>
        <w:bidi/>
        <w:adjustRightInd w:val="0"/>
        <w:rPr>
          <w:color w:val="000000"/>
          <w:sz w:val="28"/>
          <w:szCs w:val="28"/>
          <w:shd w:val="clear" w:color="auto" w:fill="F5F5FF"/>
          <w:rtl/>
        </w:rPr>
      </w:pPr>
      <w:r w:rsidRPr="001C3CD7">
        <w:rPr>
          <w:rFonts w:ascii="Simplified Arabic" w:hAnsi="Simplified Arabic" w:cs="Simplified Arabic"/>
          <w:sz w:val="28"/>
          <w:szCs w:val="28"/>
          <w:rtl/>
          <w:lang w:val="en-US"/>
        </w:rPr>
        <w:t>وَلاَ تَهِنُوا وَلاَ تَحْزَنُوا وَأَنتُمُ الأَعْلَوْنَ إِن كُنتُم مُّؤْمِنِينَ</w:t>
      </w:r>
    </w:p>
    <w:p w:rsidR="000A4AEA" w:rsidRPr="001C3CD7" w:rsidRDefault="001C3CD7" w:rsidP="001C3CD7">
      <w:pPr>
        <w:pStyle w:val="NormalWeb"/>
        <w:tabs>
          <w:tab w:val="left" w:pos="8640"/>
        </w:tabs>
        <w:spacing w:before="120" w:beforeAutospacing="0" w:after="120" w:afterAutospacing="0"/>
        <w:jc w:val="right"/>
        <w:rPr>
          <w:rFonts w:ascii="Simplified Arabic" w:hAnsi="Simplified Arabic" w:cs="Simplified Arabic"/>
          <w:sz w:val="28"/>
          <w:szCs w:val="28"/>
          <w:rtl/>
        </w:rPr>
      </w:pPr>
      <w:r w:rsidRPr="001C3CD7">
        <w:rPr>
          <w:rFonts w:ascii="Simplified Arabic" w:hAnsi="Simplified Arabic" w:cs="Simplified Arabic"/>
          <w:color w:val="000000"/>
          <w:sz w:val="28"/>
          <w:szCs w:val="28"/>
          <w:shd w:val="clear" w:color="auto" w:fill="FFFFFF"/>
          <w:rtl/>
        </w:rPr>
        <w:t>قال رسول الله صَلّى اللهُ عَلَيْهِ وسَلَّم</w:t>
      </w:r>
    </w:p>
    <w:p w:rsidR="00D64220" w:rsidRPr="001C3CD7" w:rsidRDefault="00D64220" w:rsidP="001C3CD7">
      <w:pPr>
        <w:pStyle w:val="Normal1"/>
        <w:spacing w:line="240" w:lineRule="auto"/>
        <w:rPr>
          <w:rFonts w:ascii="Simplified Arabic" w:eastAsiaTheme="minorHAnsi" w:hAnsi="Simplified Arabic"/>
          <w:sz w:val="24"/>
          <w:szCs w:val="24"/>
          <w:lang w:eastAsia="en-US"/>
        </w:rPr>
      </w:pPr>
      <w:r w:rsidRPr="001C3CD7">
        <w:rPr>
          <w:rFonts w:ascii="Simplified Arabic" w:eastAsiaTheme="minorHAnsi" w:hAnsi="Simplified Arabic"/>
          <w:sz w:val="28"/>
          <w:rtl/>
          <w:lang w:bidi="ar-LY"/>
        </w:rPr>
        <w:t>قَالَ اللَّهُ عَزَّ وَجَلَّ أَنَا عِنْدَ ظَنِّ عَبْدِي بِي وَأَنَا مَعَهُ حَيْثُ يَذْكُرُنِي وَاللَّهِ الَلَّهُ أَفْرَحُ بِتَوْبَةِ عَبْدِهِ مِنْ أَحَدِكُمْ يَجِدُ ضَالَّتَهُ بِالْفَلَاةِ وَمَنْ تَقَرَّبَ إِلَيَّ شِبْرًا تَقَرَّبْتُ إِلَيْهِ ذِرَاعًا وَمَنْ تَقَرَّبَ إِلَيَّ ذِرَاعًا تَقَرَّبْتُ إِلَيْهِ بَاعًا وَإِذَا أَقْبَلَ إِلَيَّ يَمْشِي أَقْبَلْتُ إِلَيْهِ أُهَرْوِلُ</w:t>
      </w:r>
      <w:r w:rsidRPr="001C3CD7">
        <w:rPr>
          <w:rFonts w:ascii="Simplified Arabic" w:eastAsiaTheme="minorHAnsi" w:hAnsi="Simplified Arabic"/>
          <w:sz w:val="28"/>
          <w:rtl/>
          <w:lang w:eastAsia="en-US"/>
        </w:rPr>
        <w:t xml:space="preserve"> </w:t>
      </w:r>
    </w:p>
    <w:p w:rsidR="000A4AEA" w:rsidRDefault="000A4AEA" w:rsidP="000A4AEA">
      <w:pPr>
        <w:bidi/>
        <w:adjustRightInd w:val="0"/>
        <w:rPr>
          <w:color w:val="000000"/>
          <w:sz w:val="28"/>
          <w:szCs w:val="28"/>
          <w:shd w:val="clear" w:color="auto" w:fill="F5F5FF"/>
          <w:rtl/>
        </w:rPr>
      </w:pPr>
    </w:p>
    <w:p w:rsidR="000A4AEA" w:rsidRPr="00305C3F" w:rsidRDefault="000A4AEA" w:rsidP="001C3CD7">
      <w:pPr>
        <w:jc w:val="center"/>
        <w:rPr>
          <w:b/>
          <w:rtl/>
        </w:rPr>
      </w:pPr>
      <w:r w:rsidRPr="00305C3F">
        <w:rPr>
          <w:rFonts w:hint="cs"/>
          <w:b/>
          <w:rtl/>
        </w:rPr>
        <w:t xml:space="preserve">İMAN ÜMİT </w:t>
      </w:r>
      <w:r w:rsidR="001C3CD7">
        <w:rPr>
          <w:b/>
        </w:rPr>
        <w:t xml:space="preserve"> </w:t>
      </w:r>
      <w:r w:rsidR="001C3CD7" w:rsidRPr="00305C3F">
        <w:rPr>
          <w:rFonts w:hint="cs"/>
          <w:b/>
          <w:rtl/>
        </w:rPr>
        <w:t>KAYNAĞIDIR</w:t>
      </w:r>
    </w:p>
    <w:p w:rsidR="008A1168" w:rsidRPr="00305C3F" w:rsidRDefault="008A1168" w:rsidP="00305C3F">
      <w:pPr>
        <w:jc w:val="center"/>
        <w:rPr>
          <w:b/>
        </w:rPr>
      </w:pPr>
    </w:p>
    <w:p w:rsidR="008A1168" w:rsidRPr="00305C3F" w:rsidRDefault="00AB2142" w:rsidP="00D85F46">
      <w:pPr>
        <w:ind w:firstLine="708"/>
        <w:rPr>
          <w:b/>
        </w:rPr>
      </w:pPr>
      <w:r w:rsidRPr="00305C3F">
        <w:rPr>
          <w:b/>
        </w:rPr>
        <w:t>Değerli Kardeşlerim!</w:t>
      </w:r>
    </w:p>
    <w:p w:rsidR="008A1168" w:rsidRPr="00305C3F" w:rsidRDefault="00305C3F" w:rsidP="00D85F46">
      <w:pPr>
        <w:jc w:val="both"/>
      </w:pPr>
      <w:r w:rsidRPr="00305C3F">
        <w:t xml:space="preserve"> </w:t>
      </w:r>
      <w:r w:rsidRPr="00305C3F">
        <w:tab/>
      </w:r>
      <w:r w:rsidR="008A1168" w:rsidRPr="00305C3F">
        <w:t>Yüce Allah</w:t>
      </w:r>
      <w:r w:rsidR="0068546E" w:rsidRPr="00305C3F">
        <w:t xml:space="preserve"> </w:t>
      </w:r>
      <w:r w:rsidR="008A1168" w:rsidRPr="00305C3F">
        <w:t xml:space="preserve">(c.c) </w:t>
      </w:r>
      <w:r w:rsidR="008F687C">
        <w:t>okumuş olduğum ayet-i kerime</w:t>
      </w:r>
      <w:r w:rsidR="002C126B" w:rsidRPr="00305C3F">
        <w:t>de</w:t>
      </w:r>
      <w:r w:rsidR="008A1168" w:rsidRPr="00305C3F">
        <w:t xml:space="preserve"> imanla şereflenen kulların</w:t>
      </w:r>
      <w:r w:rsidR="00D932FA" w:rsidRPr="00305C3F">
        <w:t xml:space="preserve">a </w:t>
      </w:r>
      <w:r w:rsidR="00D932FA" w:rsidRPr="008F687C">
        <w:rPr>
          <w:b/>
          <w:bCs/>
        </w:rPr>
        <w:t>“Gevşemeyin, üzülmeyin,</w:t>
      </w:r>
      <w:r w:rsidR="0068546E" w:rsidRPr="008F687C">
        <w:rPr>
          <w:b/>
          <w:bCs/>
        </w:rPr>
        <w:t xml:space="preserve"> </w:t>
      </w:r>
      <w:r w:rsidR="00D932FA" w:rsidRPr="008F687C">
        <w:rPr>
          <w:b/>
          <w:bCs/>
        </w:rPr>
        <w:t>e</w:t>
      </w:r>
      <w:r w:rsidR="008A1168" w:rsidRPr="008F687C">
        <w:rPr>
          <w:b/>
          <w:bCs/>
        </w:rPr>
        <w:t>ğer iman etmiş kimselerseniz üstün olan sizlersiniz</w:t>
      </w:r>
      <w:r w:rsidR="008F687C">
        <w:rPr>
          <w:b/>
          <w:bCs/>
        </w:rPr>
        <w:t xml:space="preserve">” </w:t>
      </w:r>
      <w:r w:rsidR="008A1168" w:rsidRPr="00D85F46">
        <w:rPr>
          <w:sz w:val="20"/>
          <w:szCs w:val="20"/>
        </w:rPr>
        <w:t>(1)</w:t>
      </w:r>
      <w:r w:rsidR="008F687C">
        <w:t xml:space="preserve"> buyurmaktadır.</w:t>
      </w:r>
    </w:p>
    <w:p w:rsidR="006C23F7" w:rsidRPr="00305C3F" w:rsidRDefault="0055281C" w:rsidP="008F687C">
      <w:pPr>
        <w:spacing w:before="120" w:after="120"/>
        <w:jc w:val="both"/>
      </w:pPr>
      <w:r w:rsidRPr="00305C3F">
        <w:t xml:space="preserve">  </w:t>
      </w:r>
      <w:r w:rsidR="0068546E" w:rsidRPr="00305C3F">
        <w:tab/>
      </w:r>
      <w:r w:rsidR="008F687C">
        <w:t>Sevgili P</w:t>
      </w:r>
      <w:r w:rsidRPr="00305C3F">
        <w:t xml:space="preserve">eygamberimiz </w:t>
      </w:r>
      <w:r w:rsidR="00AB2142" w:rsidRPr="00305C3F">
        <w:t xml:space="preserve">Hz. </w:t>
      </w:r>
      <w:r w:rsidR="008A1168" w:rsidRPr="00305C3F">
        <w:t>Muhammed</w:t>
      </w:r>
      <w:r w:rsidR="00AB2142" w:rsidRPr="00305C3F">
        <w:t xml:space="preserve"> </w:t>
      </w:r>
      <w:r w:rsidR="008A1168" w:rsidRPr="00305C3F">
        <w:t>(</w:t>
      </w:r>
      <w:r w:rsidR="001C3CD7">
        <w:t>sav</w:t>
      </w:r>
      <w:r w:rsidR="008A1168" w:rsidRPr="00305C3F">
        <w:t xml:space="preserve">) </w:t>
      </w:r>
      <w:r w:rsidR="008F687C">
        <w:t>okuduğum hadisi kutsi</w:t>
      </w:r>
      <w:r w:rsidR="00AB2142" w:rsidRPr="00305C3F">
        <w:t>de</w:t>
      </w:r>
      <w:r w:rsidR="008F687C">
        <w:t>:</w:t>
      </w:r>
      <w:r w:rsidR="00AB2142" w:rsidRPr="00305C3F">
        <w:t xml:space="preserve"> </w:t>
      </w:r>
      <w:r w:rsidR="008F687C" w:rsidRPr="008F687C">
        <w:rPr>
          <w:b/>
          <w:bCs/>
        </w:rPr>
        <w:t>“Y</w:t>
      </w:r>
      <w:r w:rsidR="00AB2142" w:rsidRPr="008F687C">
        <w:rPr>
          <w:b/>
          <w:bCs/>
        </w:rPr>
        <w:t>üce Allah</w:t>
      </w:r>
      <w:r w:rsidR="0068546E" w:rsidRPr="008F687C">
        <w:rPr>
          <w:b/>
          <w:bCs/>
        </w:rPr>
        <w:t xml:space="preserve"> </w:t>
      </w:r>
      <w:r w:rsidR="00D932FA" w:rsidRPr="008F687C">
        <w:rPr>
          <w:b/>
          <w:bCs/>
        </w:rPr>
        <w:t>“</w:t>
      </w:r>
      <w:r w:rsidR="008A1168" w:rsidRPr="008F687C">
        <w:rPr>
          <w:b/>
          <w:bCs/>
        </w:rPr>
        <w:t>K</w:t>
      </w:r>
      <w:r w:rsidR="00602B06" w:rsidRPr="008F687C">
        <w:rPr>
          <w:b/>
          <w:bCs/>
        </w:rPr>
        <w:t>ulumun bana olan zannı ne ise ben</w:t>
      </w:r>
      <w:r w:rsidR="006C69FF">
        <w:rPr>
          <w:b/>
          <w:bCs/>
        </w:rPr>
        <w:t xml:space="preserve"> </w:t>
      </w:r>
      <w:r w:rsidR="00602B06" w:rsidRPr="008F687C">
        <w:rPr>
          <w:b/>
          <w:bCs/>
        </w:rPr>
        <w:t xml:space="preserve">de ona öyleyim. Kulum beni andığında ben onunla beraberim. Kulum bana bir karış yaklaşırsa ben ona bir </w:t>
      </w:r>
      <w:r w:rsidRPr="008F687C">
        <w:rPr>
          <w:b/>
          <w:bCs/>
        </w:rPr>
        <w:t>zira</w:t>
      </w:r>
      <w:r w:rsidR="0068546E" w:rsidRPr="008F687C">
        <w:rPr>
          <w:b/>
          <w:bCs/>
        </w:rPr>
        <w:t>’</w:t>
      </w:r>
      <w:r w:rsidR="00D932FA" w:rsidRPr="008F687C">
        <w:rPr>
          <w:b/>
          <w:bCs/>
        </w:rPr>
        <w:t>,</w:t>
      </w:r>
      <w:r w:rsidRPr="008F687C">
        <w:rPr>
          <w:b/>
          <w:bCs/>
        </w:rPr>
        <w:t xml:space="preserve"> kulum bana bir</w:t>
      </w:r>
      <w:r w:rsidR="00602B06" w:rsidRPr="008F687C">
        <w:rPr>
          <w:b/>
          <w:bCs/>
        </w:rPr>
        <w:t xml:space="preserve"> zira</w:t>
      </w:r>
      <w:r w:rsidR="0068546E" w:rsidRPr="008F687C">
        <w:rPr>
          <w:b/>
          <w:bCs/>
        </w:rPr>
        <w:t>’</w:t>
      </w:r>
      <w:r w:rsidR="00602B06" w:rsidRPr="008F687C">
        <w:rPr>
          <w:b/>
          <w:bCs/>
        </w:rPr>
        <w:t xml:space="preserve"> yaklaşırsa ben ona bir adım yaklaşırım. Kulum bana yürüyerek gel</w:t>
      </w:r>
      <w:r w:rsidR="00D932FA" w:rsidRPr="008F687C">
        <w:rPr>
          <w:b/>
          <w:bCs/>
        </w:rPr>
        <w:t>irse ben ona koşarak gelirim.”</w:t>
      </w:r>
      <w:r w:rsidR="00602B06" w:rsidRPr="00D85F46">
        <w:rPr>
          <w:sz w:val="20"/>
          <w:szCs w:val="20"/>
        </w:rPr>
        <w:t>(2)</w:t>
      </w:r>
      <w:r w:rsidRPr="00D85F46">
        <w:rPr>
          <w:sz w:val="20"/>
          <w:szCs w:val="20"/>
        </w:rPr>
        <w:t xml:space="preserve"> </w:t>
      </w:r>
      <w:r w:rsidRPr="00305C3F">
        <w:t>buyurmaktadır.</w:t>
      </w:r>
    </w:p>
    <w:p w:rsidR="002B0F55" w:rsidRPr="00D85F46" w:rsidRDefault="00C179B3" w:rsidP="00D85F46">
      <w:pPr>
        <w:ind w:firstLine="708"/>
        <w:jc w:val="both"/>
        <w:rPr>
          <w:b/>
        </w:rPr>
      </w:pPr>
      <w:bookmarkStart w:id="0" w:name="_GoBack"/>
      <w:bookmarkEnd w:id="0"/>
      <w:r w:rsidRPr="00305C3F">
        <w:rPr>
          <w:color w:val="000000"/>
          <w:shd w:val="clear" w:color="auto" w:fill="FFFFFF"/>
        </w:rPr>
        <w:t>Allah’ın rahmetinden umut kesmemek Allah’ın buyruğudur. Rahmetini umut etmek, Rabb’imizin her şeye güç yetiren olduğu gerçeğinin şuurunda olmaktır. Umut kesmek ise inanan insanın asla yaşamaması gereken bir ruh halidir.</w:t>
      </w:r>
    </w:p>
    <w:p w:rsidR="002B0F55" w:rsidRPr="00305C3F" w:rsidRDefault="00D932FA" w:rsidP="00D85F46">
      <w:pPr>
        <w:ind w:firstLine="708"/>
        <w:jc w:val="both"/>
        <w:rPr>
          <w:b/>
        </w:rPr>
      </w:pPr>
      <w:r w:rsidRPr="00305C3F">
        <w:rPr>
          <w:b/>
        </w:rPr>
        <w:t>Kıymetli Kardeşlerim</w:t>
      </w:r>
      <w:r w:rsidR="008F3711" w:rsidRPr="00305C3F">
        <w:rPr>
          <w:b/>
        </w:rPr>
        <w:t>!</w:t>
      </w:r>
    </w:p>
    <w:p w:rsidR="000A4AEA" w:rsidRPr="00305C3F" w:rsidRDefault="00C179B3" w:rsidP="00D85F46">
      <w:pPr>
        <w:spacing w:line="276" w:lineRule="auto"/>
        <w:ind w:firstLine="708"/>
        <w:jc w:val="both"/>
        <w:rPr>
          <w:color w:val="000000"/>
          <w:shd w:val="clear" w:color="auto" w:fill="FFFFFF"/>
        </w:rPr>
      </w:pPr>
      <w:r w:rsidRPr="00305C3F">
        <w:rPr>
          <w:color w:val="000000"/>
          <w:shd w:val="clear" w:color="auto" w:fill="FFFFFF"/>
        </w:rPr>
        <w:t xml:space="preserve">Dünya hayatı inanan insan için eğitim sürecidir. Zorlukların imtihan için yaratıldığını, göstereceğimiz sabır ve tevekkülün güzelliklerle karşılık bulacağını unutmamalıyız. </w:t>
      </w:r>
      <w:r w:rsidR="0068546E" w:rsidRPr="00305C3F">
        <w:rPr>
          <w:color w:val="000000"/>
          <w:shd w:val="clear" w:color="auto" w:fill="FFFFFF"/>
        </w:rPr>
        <w:t>Şunu da bilmeliyiz ki, büyük mükâfatlar genelde büyük zorluklar sonucunda elde edilir</w:t>
      </w:r>
      <w:r w:rsidR="001C3CD7">
        <w:rPr>
          <w:color w:val="000000"/>
          <w:shd w:val="clear" w:color="auto" w:fill="FFFFFF"/>
        </w:rPr>
        <w:t xml:space="preserve">. </w:t>
      </w:r>
      <w:r w:rsidRPr="00305C3F">
        <w:rPr>
          <w:color w:val="000000"/>
          <w:shd w:val="clear" w:color="auto" w:fill="FFFFFF"/>
        </w:rPr>
        <w:t>İnanan insanı diğerlerinden ayıran, yaşadığı zorluk zamanlarında sergilediği güzel ahlaktır, zorlu olaylar</w:t>
      </w:r>
      <w:r w:rsidR="000840A6">
        <w:rPr>
          <w:color w:val="000000"/>
          <w:shd w:val="clear" w:color="auto" w:fill="FFFFFF"/>
        </w:rPr>
        <w:t>ın ardındaki hayrı beklemektir.</w:t>
      </w:r>
    </w:p>
    <w:p w:rsidR="008147FB" w:rsidRPr="006C69FF" w:rsidRDefault="00C179B3" w:rsidP="006C69FF">
      <w:pPr>
        <w:spacing w:before="120" w:after="120" w:line="276" w:lineRule="auto"/>
        <w:ind w:firstLine="708"/>
        <w:jc w:val="both"/>
        <w:rPr>
          <w:color w:val="000000"/>
          <w:shd w:val="clear" w:color="auto" w:fill="FFFFFF"/>
        </w:rPr>
      </w:pPr>
      <w:r w:rsidRPr="00305C3F">
        <w:rPr>
          <w:color w:val="000000"/>
          <w:shd w:val="clear" w:color="auto" w:fill="FFFFFF"/>
        </w:rPr>
        <w:t>Her imtihan</w:t>
      </w:r>
      <w:r w:rsidR="001C3CD7">
        <w:rPr>
          <w:color w:val="000000"/>
          <w:shd w:val="clear" w:color="auto" w:fill="FFFFFF"/>
        </w:rPr>
        <w:t>, kişinin</w:t>
      </w:r>
      <w:r w:rsidRPr="00305C3F">
        <w:rPr>
          <w:color w:val="000000"/>
          <w:shd w:val="clear" w:color="auto" w:fill="FFFFFF"/>
        </w:rPr>
        <w:t xml:space="preserve"> </w:t>
      </w:r>
      <w:r w:rsidR="0068546E" w:rsidRPr="00305C3F">
        <w:rPr>
          <w:color w:val="000000"/>
          <w:shd w:val="clear" w:color="auto" w:fill="FFFFFF"/>
        </w:rPr>
        <w:t>Rabbine</w:t>
      </w:r>
      <w:r w:rsidRPr="00305C3F">
        <w:rPr>
          <w:color w:val="000000"/>
          <w:shd w:val="clear" w:color="auto" w:fill="FFFFFF"/>
        </w:rPr>
        <w:t xml:space="preserve"> olan </w:t>
      </w:r>
      <w:r w:rsidR="0068546E" w:rsidRPr="00305C3F">
        <w:rPr>
          <w:color w:val="000000"/>
          <w:shd w:val="clear" w:color="auto" w:fill="FFFFFF"/>
        </w:rPr>
        <w:t>tevekkülünü</w:t>
      </w:r>
      <w:r w:rsidRPr="00305C3F">
        <w:rPr>
          <w:color w:val="000000"/>
          <w:shd w:val="clear" w:color="auto" w:fill="FFFFFF"/>
        </w:rPr>
        <w:t>, sadakatini ve ahde vefasını kanıtlama</w:t>
      </w:r>
      <w:r w:rsidR="001C3CD7">
        <w:rPr>
          <w:color w:val="000000"/>
          <w:shd w:val="clear" w:color="auto" w:fill="FFFFFF"/>
        </w:rPr>
        <w:t>sı için bir</w:t>
      </w:r>
      <w:r w:rsidRPr="00305C3F">
        <w:rPr>
          <w:color w:val="000000"/>
          <w:shd w:val="clear" w:color="auto" w:fill="FFFFFF"/>
        </w:rPr>
        <w:t xml:space="preserve"> fırsatıdır.</w:t>
      </w:r>
      <w:r w:rsidR="006C69FF">
        <w:rPr>
          <w:color w:val="000000"/>
          <w:shd w:val="clear" w:color="auto" w:fill="FFFFFF"/>
        </w:rPr>
        <w:t xml:space="preserve"> </w:t>
      </w:r>
      <w:r w:rsidR="001C3CD7">
        <w:rPr>
          <w:shd w:val="clear" w:color="auto" w:fill="FFFFFF"/>
        </w:rPr>
        <w:t>Y</w:t>
      </w:r>
      <w:r w:rsidR="0068546E" w:rsidRPr="00305C3F">
        <w:rPr>
          <w:shd w:val="clear" w:color="auto" w:fill="FFFFFF"/>
        </w:rPr>
        <w:t xml:space="preserve">üce Allah </w:t>
      </w:r>
      <w:r w:rsidR="000840A6">
        <w:rPr>
          <w:shd w:val="clear" w:color="auto" w:fill="FFFFFF"/>
        </w:rPr>
        <w:t>Kur’an-ı Kerim’de buyurduğu</w:t>
      </w:r>
      <w:r w:rsidR="000A4AEA" w:rsidRPr="00305C3F">
        <w:rPr>
          <w:shd w:val="clear" w:color="auto" w:fill="FFFFFF"/>
        </w:rPr>
        <w:t>:</w:t>
      </w:r>
      <w:r w:rsidR="000840A6">
        <w:t xml:space="preserve"> </w:t>
      </w:r>
      <w:r w:rsidR="008F3711" w:rsidRPr="008F687C">
        <w:rPr>
          <w:b/>
          <w:bCs/>
        </w:rPr>
        <w:t>“O sabredenler kendilerine bir bela geldiği zaman: “</w:t>
      </w:r>
      <w:r w:rsidR="00C87095" w:rsidRPr="008F687C">
        <w:rPr>
          <w:b/>
          <w:bCs/>
        </w:rPr>
        <w:t>Bizim bütün varlığımız Allah'ın</w:t>
      </w:r>
      <w:r w:rsidR="008F3711" w:rsidRPr="008F687C">
        <w:rPr>
          <w:b/>
          <w:bCs/>
        </w:rPr>
        <w:t>dır. Sonunda O’na döneceğiz” derler. Onlara Rablerinden bol mağfiret ve rahmet vardır ve onl</w:t>
      </w:r>
      <w:r w:rsidR="00C87095" w:rsidRPr="008F687C">
        <w:rPr>
          <w:b/>
          <w:bCs/>
        </w:rPr>
        <w:t>ar doğru yola yönelmişlerdir</w:t>
      </w:r>
      <w:r w:rsidR="00C87095" w:rsidRPr="000840A6">
        <w:rPr>
          <w:b/>
          <w:bCs/>
        </w:rPr>
        <w:t>,”</w:t>
      </w:r>
      <w:r w:rsidR="00C87095" w:rsidRPr="000840A6">
        <w:t xml:space="preserve"> </w:t>
      </w:r>
      <w:r w:rsidR="00C87095" w:rsidRPr="00D85F46">
        <w:rPr>
          <w:sz w:val="20"/>
          <w:szCs w:val="20"/>
        </w:rPr>
        <w:t>(</w:t>
      </w:r>
      <w:r w:rsidR="001C3CD7" w:rsidRPr="00D85F46">
        <w:rPr>
          <w:sz w:val="20"/>
          <w:szCs w:val="20"/>
        </w:rPr>
        <w:t>3</w:t>
      </w:r>
      <w:r w:rsidR="00C87095" w:rsidRPr="00D85F46">
        <w:rPr>
          <w:sz w:val="20"/>
          <w:szCs w:val="20"/>
        </w:rPr>
        <w:t>)</w:t>
      </w:r>
      <w:r w:rsidR="008F3711" w:rsidRPr="00305C3F">
        <w:t xml:space="preserve"> </w:t>
      </w:r>
      <w:r w:rsidR="000840A6">
        <w:t>ilahi muştusu</w:t>
      </w:r>
      <w:r w:rsidR="008F3711" w:rsidRPr="00305C3F">
        <w:t>, onlar i</w:t>
      </w:r>
      <w:r w:rsidR="00C87095" w:rsidRPr="00305C3F">
        <w:t>çin her zaman bir ümit</w:t>
      </w:r>
      <w:r w:rsidR="008F3711" w:rsidRPr="00305C3F">
        <w:t xml:space="preserve"> kaynağıdır.</w:t>
      </w:r>
    </w:p>
    <w:p w:rsidR="006C23F7" w:rsidRPr="00305C3F" w:rsidRDefault="008F3711" w:rsidP="002E1461">
      <w:pPr>
        <w:spacing w:before="120" w:after="120"/>
        <w:ind w:firstLine="708"/>
        <w:jc w:val="both"/>
      </w:pPr>
      <w:r w:rsidRPr="00305C3F">
        <w:t>İnançlı insan, düşmanlıkları barışla halleder,</w:t>
      </w:r>
      <w:r w:rsidR="00C87095" w:rsidRPr="00305C3F">
        <w:t xml:space="preserve"> </w:t>
      </w:r>
      <w:r w:rsidR="000840A6" w:rsidRPr="00305C3F">
        <w:t>kişinin</w:t>
      </w:r>
      <w:r w:rsidRPr="00305C3F">
        <w:t xml:space="preserve"> bir gün sevgiye döneceğine inanır. </w:t>
      </w:r>
      <w:r w:rsidR="00A7277B">
        <w:t xml:space="preserve">Nitekim Kur’an-ı Kerim’de: </w:t>
      </w:r>
      <w:r w:rsidRPr="00A7277B">
        <w:rPr>
          <w:b/>
          <w:bCs/>
        </w:rPr>
        <w:t>“Umulur ki, Allah sizinle düşm</w:t>
      </w:r>
      <w:r w:rsidR="00C87095" w:rsidRPr="00A7277B">
        <w:rPr>
          <w:b/>
          <w:bCs/>
        </w:rPr>
        <w:t>anlık ettiğiniz kimseler arasın</w:t>
      </w:r>
      <w:r w:rsidRPr="00A7277B">
        <w:rPr>
          <w:b/>
          <w:bCs/>
        </w:rPr>
        <w:t>da bir dostluk meydana getirir.”</w:t>
      </w:r>
      <w:r w:rsidR="008147FB" w:rsidRPr="00A7277B">
        <w:rPr>
          <w:b/>
          <w:bCs/>
        </w:rPr>
        <w:t xml:space="preserve"> </w:t>
      </w:r>
      <w:r w:rsidRPr="00A7277B">
        <w:rPr>
          <w:b/>
          <w:bCs/>
        </w:rPr>
        <w:t xml:space="preserve"> “İnanıp salih ameller işleyenler için Rahman</w:t>
      </w:r>
      <w:r w:rsidR="00ED6005" w:rsidRPr="00A7277B">
        <w:rPr>
          <w:b/>
          <w:bCs/>
        </w:rPr>
        <w:t xml:space="preserve"> </w:t>
      </w:r>
      <w:r w:rsidR="008147FB" w:rsidRPr="00A7277B">
        <w:rPr>
          <w:b/>
          <w:bCs/>
        </w:rPr>
        <w:t xml:space="preserve">(Allah) </w:t>
      </w:r>
      <w:r w:rsidRPr="00A7277B">
        <w:rPr>
          <w:b/>
          <w:bCs/>
        </w:rPr>
        <w:t xml:space="preserve"> gönüllere bir s</w:t>
      </w:r>
      <w:r w:rsidR="000840A6" w:rsidRPr="00A7277B">
        <w:rPr>
          <w:b/>
          <w:bCs/>
        </w:rPr>
        <w:t>evgi koyacaktır</w:t>
      </w:r>
      <w:r w:rsidR="00C87095" w:rsidRPr="00A7277B">
        <w:rPr>
          <w:b/>
          <w:bCs/>
        </w:rPr>
        <w:t>”</w:t>
      </w:r>
      <w:r w:rsidR="00C87095" w:rsidRPr="000840A6">
        <w:t xml:space="preserve"> </w:t>
      </w:r>
      <w:r w:rsidR="00C87095" w:rsidRPr="00D85F46">
        <w:rPr>
          <w:sz w:val="20"/>
          <w:szCs w:val="20"/>
        </w:rPr>
        <w:t>(</w:t>
      </w:r>
      <w:r w:rsidR="001C3CD7" w:rsidRPr="00D85F46">
        <w:rPr>
          <w:sz w:val="20"/>
          <w:szCs w:val="20"/>
        </w:rPr>
        <w:t>4</w:t>
      </w:r>
      <w:r w:rsidR="00C87095" w:rsidRPr="00D85F46">
        <w:rPr>
          <w:sz w:val="20"/>
          <w:szCs w:val="20"/>
        </w:rPr>
        <w:t>)</w:t>
      </w:r>
      <w:r w:rsidR="000840A6">
        <w:t xml:space="preserve"> </w:t>
      </w:r>
      <w:r w:rsidR="00A7277B">
        <w:t>buyurmaktadır.</w:t>
      </w:r>
    </w:p>
    <w:p w:rsidR="006C23F7" w:rsidRPr="00305C3F" w:rsidRDefault="006C23F7" w:rsidP="00D85F46">
      <w:pPr>
        <w:ind w:firstLine="708"/>
        <w:jc w:val="both"/>
        <w:rPr>
          <w:b/>
        </w:rPr>
      </w:pPr>
      <w:r w:rsidRPr="00305C3F">
        <w:rPr>
          <w:b/>
        </w:rPr>
        <w:t xml:space="preserve">Aziz </w:t>
      </w:r>
      <w:r w:rsidR="008147FB" w:rsidRPr="00305C3F">
        <w:rPr>
          <w:b/>
        </w:rPr>
        <w:t>Müminler</w:t>
      </w:r>
      <w:r w:rsidR="008F3711" w:rsidRPr="00305C3F">
        <w:rPr>
          <w:b/>
        </w:rPr>
        <w:t>!</w:t>
      </w:r>
    </w:p>
    <w:p w:rsidR="002E1461" w:rsidRDefault="008F3711" w:rsidP="00D85F46">
      <w:pPr>
        <w:pBdr>
          <w:bottom w:val="single" w:sz="12" w:space="1" w:color="auto"/>
        </w:pBdr>
        <w:ind w:firstLine="708"/>
        <w:jc w:val="both"/>
      </w:pPr>
      <w:proofErr w:type="spellStart"/>
      <w:r w:rsidRPr="00305C3F">
        <w:t>Mü’minler</w:t>
      </w:r>
      <w:proofErr w:type="spellEnd"/>
      <w:r w:rsidRPr="00305C3F">
        <w:t xml:space="preserve"> </w:t>
      </w:r>
      <w:r w:rsidR="00D811F5" w:rsidRPr="00305C3F">
        <w:t xml:space="preserve">hayatlarının her </w:t>
      </w:r>
      <w:r w:rsidR="00ED6005" w:rsidRPr="00305C3F">
        <w:t>döneminde ümitlerini</w:t>
      </w:r>
      <w:r w:rsidR="008147FB" w:rsidRPr="00305C3F">
        <w:t xml:space="preserve"> kaybetmezler</w:t>
      </w:r>
      <w:r w:rsidRPr="00305C3F">
        <w:t xml:space="preserve">. </w:t>
      </w:r>
      <w:r w:rsidR="001C3CD7">
        <w:t>İster g</w:t>
      </w:r>
      <w:r w:rsidR="00D811F5" w:rsidRPr="00305C3F">
        <w:t>ençlikte</w:t>
      </w:r>
      <w:r w:rsidR="006F048A" w:rsidRPr="00305C3F">
        <w:t xml:space="preserve"> olsun</w:t>
      </w:r>
      <w:r w:rsidR="00D811F5" w:rsidRPr="00305C3F">
        <w:t xml:space="preserve">, </w:t>
      </w:r>
      <w:r w:rsidR="006F048A" w:rsidRPr="00305C3F">
        <w:t xml:space="preserve">ister </w:t>
      </w:r>
      <w:r w:rsidR="00D811F5" w:rsidRPr="00305C3F">
        <w:t xml:space="preserve">ihtiyarlıkta, </w:t>
      </w:r>
      <w:r w:rsidR="006F048A" w:rsidRPr="00305C3F">
        <w:t xml:space="preserve">ister </w:t>
      </w:r>
      <w:r w:rsidR="00D811F5" w:rsidRPr="00305C3F">
        <w:t>hastalıkta</w:t>
      </w:r>
      <w:r w:rsidR="006F048A" w:rsidRPr="00305C3F">
        <w:t xml:space="preserve"> olsun</w:t>
      </w:r>
      <w:r w:rsidR="00D811F5" w:rsidRPr="00305C3F">
        <w:t xml:space="preserve">, </w:t>
      </w:r>
      <w:r w:rsidR="006F048A" w:rsidRPr="00305C3F">
        <w:t xml:space="preserve">ister sağlıkta. </w:t>
      </w:r>
      <w:r w:rsidRPr="00305C3F">
        <w:t xml:space="preserve">Çünkü onlar, </w:t>
      </w:r>
      <w:r w:rsidR="006F048A" w:rsidRPr="00305C3F">
        <w:t>Allaha tevekkül ederler.</w:t>
      </w:r>
      <w:r w:rsidR="00A63B8C" w:rsidRPr="00305C3F">
        <w:t xml:space="preserve"> Çünkü onlar, </w:t>
      </w:r>
      <w:r w:rsidR="006F048A" w:rsidRPr="00305C3F">
        <w:t xml:space="preserve"> </w:t>
      </w:r>
      <w:r w:rsidRPr="00305C3F">
        <w:t xml:space="preserve">Allah’ın kendilerine </w:t>
      </w:r>
      <w:proofErr w:type="spellStart"/>
      <w:r w:rsidRPr="00305C3F">
        <w:t>vaad</w:t>
      </w:r>
      <w:proofErr w:type="spellEnd"/>
      <w:r w:rsidRPr="00305C3F">
        <w:t xml:space="preserve"> ettiği cennetl</w:t>
      </w:r>
      <w:r w:rsidR="008147FB" w:rsidRPr="00305C3F">
        <w:t>ere girecekler</w:t>
      </w:r>
      <w:r w:rsidR="00A63B8C" w:rsidRPr="00305C3F">
        <w:t>dir</w:t>
      </w:r>
      <w:r w:rsidRPr="00305C3F">
        <w:t>. Orada boş söz yoktur ve rızıkları sabah akşam ayaklarına gelecektir</w:t>
      </w:r>
      <w:r w:rsidRPr="00A7277B">
        <w:t xml:space="preserve">. </w:t>
      </w:r>
      <w:r w:rsidR="00C179B3" w:rsidRPr="00D85F46">
        <w:rPr>
          <w:sz w:val="20"/>
          <w:szCs w:val="20"/>
        </w:rPr>
        <w:t>(</w:t>
      </w:r>
      <w:r w:rsidR="001C3CD7" w:rsidRPr="00D85F46">
        <w:rPr>
          <w:sz w:val="20"/>
          <w:szCs w:val="20"/>
        </w:rPr>
        <w:t>5</w:t>
      </w:r>
      <w:r w:rsidR="00C87095" w:rsidRPr="00D85F46">
        <w:rPr>
          <w:sz w:val="20"/>
          <w:szCs w:val="20"/>
        </w:rPr>
        <w:t>)</w:t>
      </w:r>
      <w:r w:rsidRPr="00305C3F">
        <w:br/>
        <w:t>Bu inançla yaşa</w:t>
      </w:r>
      <w:r w:rsidR="008147FB" w:rsidRPr="00305C3F">
        <w:t>yan mü</w:t>
      </w:r>
      <w:r w:rsidR="00C87095" w:rsidRPr="00305C3F">
        <w:t>min, zorlukta sabrı, dar</w:t>
      </w:r>
      <w:r w:rsidRPr="00305C3F">
        <w:t>lıkta ferahlığı, sıkınt</w:t>
      </w:r>
      <w:r w:rsidR="00C87095" w:rsidRPr="00305C3F">
        <w:t>ıda huzuru, yalnızlıkta dostluk</w:t>
      </w:r>
      <w:r w:rsidRPr="00305C3F">
        <w:t>ları düşünür.</w:t>
      </w:r>
      <w:r w:rsidR="00C179B3" w:rsidRPr="00305C3F">
        <w:rPr>
          <w:rStyle w:val="apple-converted-space"/>
          <w:rFonts w:ascii="Trebuchet MS" w:hAnsi="Trebuchet MS"/>
          <w:color w:val="63565F"/>
          <w:shd w:val="clear" w:color="auto" w:fill="FFFFFF"/>
        </w:rPr>
        <w:t xml:space="preserve"> </w:t>
      </w:r>
      <w:r w:rsidR="00A7277B" w:rsidRPr="00A7277B">
        <w:rPr>
          <w:rStyle w:val="apple-converted-space"/>
          <w:rFonts w:asciiTheme="majorBidi" w:hAnsiTheme="majorBidi" w:cstheme="majorBidi"/>
          <w:color w:val="63565F"/>
          <w:shd w:val="clear" w:color="auto" w:fill="FFFFFF"/>
        </w:rPr>
        <w:t>“</w:t>
      </w:r>
      <w:r w:rsidR="00C179B3" w:rsidRPr="00A7277B">
        <w:rPr>
          <w:rStyle w:val="Gl"/>
          <w:color w:val="000000"/>
          <w:shd w:val="clear" w:color="auto" w:fill="FFFFFF"/>
        </w:rPr>
        <w:t xml:space="preserve">Artık iman edip salih amellerde bulunanlara gelince; </w:t>
      </w:r>
      <w:r w:rsidR="006C69FF">
        <w:rPr>
          <w:rStyle w:val="Gl"/>
          <w:color w:val="000000"/>
          <w:shd w:val="clear" w:color="auto" w:fill="FFFFFF"/>
        </w:rPr>
        <w:t>Rableri onları k</w:t>
      </w:r>
      <w:r w:rsidR="00C179B3" w:rsidRPr="00A7277B">
        <w:rPr>
          <w:rStyle w:val="Gl"/>
          <w:color w:val="000000"/>
          <w:shd w:val="clear" w:color="auto" w:fill="FFFFFF"/>
        </w:rPr>
        <w:t>endi rah</w:t>
      </w:r>
      <w:r w:rsidR="006C69FF">
        <w:rPr>
          <w:rStyle w:val="Gl"/>
          <w:color w:val="000000"/>
          <w:shd w:val="clear" w:color="auto" w:fill="FFFFFF"/>
        </w:rPr>
        <w:t>metine sokar. İşte apaçık olan büyük mutluluk ve kurtuluş</w:t>
      </w:r>
      <w:r w:rsidR="00C179B3" w:rsidRPr="00A7277B">
        <w:rPr>
          <w:rStyle w:val="Gl"/>
          <w:color w:val="000000"/>
          <w:shd w:val="clear" w:color="auto" w:fill="FFFFFF"/>
        </w:rPr>
        <w:t xml:space="preserve"> budur</w:t>
      </w:r>
      <w:r w:rsidR="009730B3" w:rsidRPr="00A7277B">
        <w:rPr>
          <w:rStyle w:val="Gl"/>
          <w:color w:val="000000"/>
          <w:sz w:val="20"/>
          <w:szCs w:val="20"/>
          <w:shd w:val="clear" w:color="auto" w:fill="FFFFFF"/>
        </w:rPr>
        <w:t>”</w:t>
      </w:r>
      <w:r w:rsidR="009730B3" w:rsidRPr="00305C3F">
        <w:rPr>
          <w:rStyle w:val="Gl"/>
          <w:b w:val="0"/>
          <w:color w:val="000000"/>
          <w:sz w:val="20"/>
          <w:szCs w:val="20"/>
          <w:shd w:val="clear" w:color="auto" w:fill="FFFFFF"/>
        </w:rPr>
        <w:t xml:space="preserve"> </w:t>
      </w:r>
      <w:r w:rsidR="009730B3" w:rsidRPr="00D85F46">
        <w:rPr>
          <w:rStyle w:val="Gl"/>
          <w:b w:val="0"/>
          <w:color w:val="000000"/>
          <w:sz w:val="20"/>
          <w:szCs w:val="20"/>
          <w:shd w:val="clear" w:color="auto" w:fill="FFFFFF"/>
        </w:rPr>
        <w:t>(</w:t>
      </w:r>
      <w:r w:rsidR="001C3CD7" w:rsidRPr="00D85F46">
        <w:rPr>
          <w:rStyle w:val="Gl"/>
          <w:b w:val="0"/>
          <w:color w:val="000000"/>
          <w:sz w:val="20"/>
          <w:szCs w:val="20"/>
          <w:shd w:val="clear" w:color="auto" w:fill="FFFFFF"/>
        </w:rPr>
        <w:t>6</w:t>
      </w:r>
      <w:r w:rsidR="009730B3" w:rsidRPr="00D85F46">
        <w:rPr>
          <w:rStyle w:val="Gl"/>
          <w:b w:val="0"/>
          <w:color w:val="000000"/>
          <w:sz w:val="20"/>
          <w:szCs w:val="20"/>
          <w:shd w:val="clear" w:color="auto" w:fill="FFFFFF"/>
        </w:rPr>
        <w:t>)</w:t>
      </w:r>
      <w:r w:rsidR="009730B3" w:rsidRPr="00305C3F">
        <w:rPr>
          <w:rStyle w:val="Gl"/>
          <w:b w:val="0"/>
          <w:color w:val="000000"/>
          <w:shd w:val="clear" w:color="auto" w:fill="FFFFFF"/>
        </w:rPr>
        <w:t xml:space="preserve"> müjdesini hatırlarlar.</w:t>
      </w:r>
      <w:r w:rsidRPr="00305C3F">
        <w:rPr>
          <w:color w:val="000000"/>
        </w:rPr>
        <w:br/>
      </w:r>
      <w:r w:rsidR="00305C3F">
        <w:rPr>
          <w:color w:val="000000"/>
          <w:shd w:val="clear" w:color="auto" w:fill="FFFFFF"/>
        </w:rPr>
        <w:t xml:space="preserve">             </w:t>
      </w:r>
      <w:r w:rsidR="00C179B3" w:rsidRPr="00305C3F">
        <w:rPr>
          <w:color w:val="000000"/>
          <w:shd w:val="clear" w:color="auto" w:fill="FFFFFF"/>
        </w:rPr>
        <w:t xml:space="preserve">İnsanı ümitsizliğe, üzüntü, keder, sıkıntı, stres ve öfkeye kapılmaktan, gelecek kaygısı, korku ve tedirginlik gibi zarar veren etkenlerden uzak tutan </w:t>
      </w:r>
      <w:r w:rsidR="00ED6005" w:rsidRPr="00305C3F">
        <w:rPr>
          <w:color w:val="000000"/>
          <w:shd w:val="clear" w:color="auto" w:fill="FFFFFF"/>
        </w:rPr>
        <w:t>Allah</w:t>
      </w:r>
      <w:r w:rsidR="001C3CD7">
        <w:rPr>
          <w:color w:val="000000"/>
          <w:shd w:val="clear" w:color="auto" w:fill="FFFFFF"/>
        </w:rPr>
        <w:t>’</w:t>
      </w:r>
      <w:r w:rsidR="00ED6005" w:rsidRPr="00305C3F">
        <w:rPr>
          <w:color w:val="000000"/>
          <w:shd w:val="clear" w:color="auto" w:fill="FFFFFF"/>
        </w:rPr>
        <w:t xml:space="preserve">a </w:t>
      </w:r>
      <w:r w:rsidR="00C179B3" w:rsidRPr="00305C3F">
        <w:rPr>
          <w:color w:val="000000"/>
          <w:shd w:val="clear" w:color="auto" w:fill="FFFFFF"/>
        </w:rPr>
        <w:t>imanıdır. Dünya hayatını güzelleştiren imandır. İman neşe ve huzurdur; gerçek kurtuluşa vesiledir.</w:t>
      </w:r>
      <w:r w:rsidR="00C87095" w:rsidRPr="00305C3F">
        <w:t xml:space="preserve"> Gönlü</w:t>
      </w:r>
      <w:r w:rsidR="008147FB" w:rsidRPr="00305C3F">
        <w:t>müz iman, hayatım</w:t>
      </w:r>
      <w:r w:rsidRPr="00305C3F">
        <w:t>ız ümitle dol</w:t>
      </w:r>
      <w:r w:rsidR="00C87095" w:rsidRPr="00305C3F">
        <w:t xml:space="preserve">sun. Allah’ın </w:t>
      </w:r>
      <w:r w:rsidRPr="00305C3F">
        <w:t>a</w:t>
      </w:r>
      <w:r w:rsidR="008147FB" w:rsidRPr="00305C3F">
        <w:t>f ve mağfireti üzerim</w:t>
      </w:r>
      <w:r w:rsidRPr="00305C3F">
        <w:t>ize olsun.</w:t>
      </w:r>
    </w:p>
    <w:p w:rsidR="008147FB" w:rsidRPr="00D85F46" w:rsidRDefault="00D85F46" w:rsidP="00D11555">
      <w:pPr>
        <w:rPr>
          <w:sz w:val="20"/>
          <w:szCs w:val="20"/>
        </w:rPr>
      </w:pPr>
      <w:r w:rsidRPr="00D85F46">
        <w:rPr>
          <w:sz w:val="20"/>
          <w:szCs w:val="20"/>
        </w:rPr>
        <w:t xml:space="preserve"> </w:t>
      </w:r>
      <w:r w:rsidR="00675764" w:rsidRPr="00D85F46">
        <w:rPr>
          <w:sz w:val="20"/>
          <w:szCs w:val="20"/>
        </w:rPr>
        <w:t xml:space="preserve">[1] </w:t>
      </w:r>
      <w:proofErr w:type="spellStart"/>
      <w:r w:rsidR="00675764" w:rsidRPr="00D85F46">
        <w:rPr>
          <w:sz w:val="20"/>
          <w:szCs w:val="20"/>
        </w:rPr>
        <w:t>Âl</w:t>
      </w:r>
      <w:proofErr w:type="spellEnd"/>
      <w:r w:rsidR="00675764" w:rsidRPr="00D85F46">
        <w:rPr>
          <w:sz w:val="20"/>
          <w:szCs w:val="20"/>
        </w:rPr>
        <w:t xml:space="preserve">-i </w:t>
      </w:r>
      <w:proofErr w:type="spellStart"/>
      <w:r w:rsidR="00675764" w:rsidRPr="00D85F46">
        <w:rPr>
          <w:sz w:val="20"/>
          <w:szCs w:val="20"/>
        </w:rPr>
        <w:t>İmrân</w:t>
      </w:r>
      <w:proofErr w:type="spellEnd"/>
      <w:r w:rsidR="00675764" w:rsidRPr="00D85F46">
        <w:rPr>
          <w:sz w:val="20"/>
          <w:szCs w:val="20"/>
        </w:rPr>
        <w:t xml:space="preserve">, 3/139.  </w:t>
      </w:r>
      <w:r w:rsidR="00AB47B0" w:rsidRPr="00D85F46">
        <w:rPr>
          <w:sz w:val="20"/>
          <w:szCs w:val="20"/>
        </w:rPr>
        <w:t xml:space="preserve">                            </w:t>
      </w:r>
      <w:r w:rsidR="00675764" w:rsidRPr="00D85F46">
        <w:rPr>
          <w:sz w:val="20"/>
          <w:szCs w:val="20"/>
        </w:rPr>
        <w:t xml:space="preserve">                                             </w:t>
      </w:r>
      <w:r w:rsidR="00675764" w:rsidRPr="00D85F46">
        <w:rPr>
          <w:sz w:val="20"/>
          <w:szCs w:val="20"/>
        </w:rPr>
        <w:br/>
        <w:t xml:space="preserve">[2] </w:t>
      </w:r>
      <w:proofErr w:type="spellStart"/>
      <w:r w:rsidR="00675764" w:rsidRPr="00D85F46">
        <w:rPr>
          <w:sz w:val="20"/>
          <w:szCs w:val="20"/>
        </w:rPr>
        <w:t>Buhârî</w:t>
      </w:r>
      <w:proofErr w:type="spellEnd"/>
      <w:r w:rsidR="00675764" w:rsidRPr="00D85F46">
        <w:rPr>
          <w:sz w:val="20"/>
          <w:szCs w:val="20"/>
        </w:rPr>
        <w:t>, “</w:t>
      </w:r>
      <w:proofErr w:type="spellStart"/>
      <w:r w:rsidR="00675764" w:rsidRPr="00D85F46">
        <w:rPr>
          <w:sz w:val="20"/>
          <w:szCs w:val="20"/>
        </w:rPr>
        <w:t>Tevhîd</w:t>
      </w:r>
      <w:proofErr w:type="spellEnd"/>
      <w:r w:rsidR="00675764" w:rsidRPr="00D85F46">
        <w:rPr>
          <w:sz w:val="20"/>
          <w:szCs w:val="20"/>
        </w:rPr>
        <w:t xml:space="preserve">”, </w:t>
      </w:r>
      <w:r w:rsidR="00AB47B0" w:rsidRPr="00D85F46">
        <w:rPr>
          <w:sz w:val="20"/>
          <w:szCs w:val="20"/>
        </w:rPr>
        <w:t xml:space="preserve">15.                       </w:t>
      </w:r>
      <w:r w:rsidR="00675764" w:rsidRPr="00D85F46">
        <w:rPr>
          <w:sz w:val="20"/>
          <w:szCs w:val="20"/>
        </w:rPr>
        <w:t xml:space="preserve">                                                     [3] </w:t>
      </w:r>
      <w:r w:rsidR="001C3CD7" w:rsidRPr="00D85F46">
        <w:rPr>
          <w:sz w:val="20"/>
          <w:szCs w:val="20"/>
        </w:rPr>
        <w:t>Bakara, 2/156-157</w:t>
      </w:r>
      <w:r w:rsidR="00675764" w:rsidRPr="00D85F46">
        <w:rPr>
          <w:sz w:val="20"/>
          <w:szCs w:val="20"/>
        </w:rPr>
        <w:br/>
      </w:r>
      <w:r w:rsidR="00C179B3" w:rsidRPr="00D85F46">
        <w:rPr>
          <w:sz w:val="20"/>
          <w:szCs w:val="20"/>
        </w:rPr>
        <w:t>[4</w:t>
      </w:r>
      <w:r w:rsidR="00675764" w:rsidRPr="00D85F46">
        <w:rPr>
          <w:sz w:val="20"/>
          <w:szCs w:val="20"/>
        </w:rPr>
        <w:t xml:space="preserve">] </w:t>
      </w:r>
      <w:proofErr w:type="spellStart"/>
      <w:r w:rsidR="001C3CD7" w:rsidRPr="00D85F46">
        <w:rPr>
          <w:sz w:val="20"/>
          <w:szCs w:val="20"/>
        </w:rPr>
        <w:t>Mümtehine</w:t>
      </w:r>
      <w:proofErr w:type="spellEnd"/>
      <w:r w:rsidR="001C3CD7" w:rsidRPr="00D85F46">
        <w:rPr>
          <w:sz w:val="20"/>
          <w:szCs w:val="20"/>
        </w:rPr>
        <w:t>, 60/7; Meryem, 19/ 96.</w:t>
      </w:r>
      <w:r w:rsidR="00675764" w:rsidRPr="00D85F46">
        <w:rPr>
          <w:sz w:val="20"/>
          <w:szCs w:val="20"/>
        </w:rPr>
        <w:br/>
      </w:r>
      <w:r w:rsidR="00C179B3" w:rsidRPr="00D85F46">
        <w:rPr>
          <w:sz w:val="20"/>
          <w:szCs w:val="20"/>
        </w:rPr>
        <w:t>[5</w:t>
      </w:r>
      <w:r w:rsidR="00675764" w:rsidRPr="00D85F46">
        <w:rPr>
          <w:sz w:val="20"/>
          <w:szCs w:val="20"/>
        </w:rPr>
        <w:t xml:space="preserve">] </w:t>
      </w:r>
      <w:r w:rsidR="001C3CD7" w:rsidRPr="00D85F46">
        <w:rPr>
          <w:sz w:val="20"/>
          <w:szCs w:val="20"/>
        </w:rPr>
        <w:t>Meryem, 19/61-62.</w:t>
      </w:r>
      <w:r w:rsidR="00675764" w:rsidRPr="00D85F46">
        <w:rPr>
          <w:sz w:val="20"/>
          <w:szCs w:val="20"/>
        </w:rPr>
        <w:br/>
      </w:r>
      <w:r w:rsidR="00C179B3" w:rsidRPr="00D85F46">
        <w:rPr>
          <w:sz w:val="20"/>
          <w:szCs w:val="20"/>
        </w:rPr>
        <w:t>[6</w:t>
      </w:r>
      <w:r w:rsidR="00675764" w:rsidRPr="00D85F46">
        <w:rPr>
          <w:sz w:val="20"/>
          <w:szCs w:val="20"/>
        </w:rPr>
        <w:t xml:space="preserve">] </w:t>
      </w:r>
      <w:proofErr w:type="spellStart"/>
      <w:r w:rsidR="001C3CD7" w:rsidRPr="00D85F46">
        <w:rPr>
          <w:sz w:val="20"/>
          <w:szCs w:val="20"/>
        </w:rPr>
        <w:t>Casiye</w:t>
      </w:r>
      <w:proofErr w:type="spellEnd"/>
      <w:r w:rsidR="001C3CD7" w:rsidRPr="00D85F46">
        <w:rPr>
          <w:sz w:val="20"/>
          <w:szCs w:val="20"/>
        </w:rPr>
        <w:t>, 30</w:t>
      </w:r>
      <w:r w:rsidR="00675764" w:rsidRPr="00D85F46">
        <w:rPr>
          <w:sz w:val="20"/>
          <w:szCs w:val="20"/>
        </w:rPr>
        <w:br/>
        <w:t xml:space="preserve"> </w:t>
      </w:r>
    </w:p>
    <w:p w:rsidR="008147FB" w:rsidRPr="00D85F46" w:rsidRDefault="006C23F7" w:rsidP="00305C3F">
      <w:pPr>
        <w:rPr>
          <w:i/>
          <w:sz w:val="22"/>
          <w:szCs w:val="22"/>
        </w:rPr>
      </w:pPr>
      <w:r w:rsidRPr="00D85F46">
        <w:rPr>
          <w:b/>
          <w:i/>
          <w:sz w:val="22"/>
          <w:szCs w:val="22"/>
        </w:rPr>
        <w:t>Hazırlayan:</w:t>
      </w:r>
      <w:r w:rsidRPr="00D85F46">
        <w:rPr>
          <w:sz w:val="22"/>
          <w:szCs w:val="22"/>
        </w:rPr>
        <w:t xml:space="preserve"> </w:t>
      </w:r>
      <w:r w:rsidR="009730B3" w:rsidRPr="00D85F46">
        <w:rPr>
          <w:i/>
          <w:sz w:val="22"/>
          <w:szCs w:val="22"/>
        </w:rPr>
        <w:t>İsmail ÇERİB</w:t>
      </w:r>
      <w:r w:rsidR="005905B7">
        <w:rPr>
          <w:i/>
          <w:sz w:val="22"/>
          <w:szCs w:val="22"/>
        </w:rPr>
        <w:t>A</w:t>
      </w:r>
      <w:r w:rsidR="009730B3" w:rsidRPr="00D85F46">
        <w:rPr>
          <w:i/>
          <w:sz w:val="22"/>
          <w:szCs w:val="22"/>
        </w:rPr>
        <w:t xml:space="preserve">Ş Yeşilyurt K. </w:t>
      </w:r>
      <w:proofErr w:type="spellStart"/>
      <w:r w:rsidR="001C3CD7" w:rsidRPr="00D85F46">
        <w:rPr>
          <w:i/>
          <w:sz w:val="22"/>
          <w:szCs w:val="22"/>
        </w:rPr>
        <w:t>Eynebeyoğlu</w:t>
      </w:r>
      <w:proofErr w:type="spellEnd"/>
      <w:r w:rsidR="001C3CD7" w:rsidRPr="00D85F46">
        <w:rPr>
          <w:i/>
          <w:sz w:val="22"/>
          <w:szCs w:val="22"/>
        </w:rPr>
        <w:t xml:space="preserve"> M.C. İ</w:t>
      </w:r>
      <w:r w:rsidR="00AB47B0" w:rsidRPr="00D85F46">
        <w:rPr>
          <w:i/>
          <w:sz w:val="22"/>
          <w:szCs w:val="22"/>
        </w:rPr>
        <w:t>.H.</w:t>
      </w:r>
    </w:p>
    <w:p w:rsidR="00AD7375" w:rsidRPr="00D85F46" w:rsidRDefault="00AD7375" w:rsidP="00A7277B">
      <w:pPr>
        <w:rPr>
          <w:bCs/>
          <w:i/>
          <w:iCs/>
          <w:sz w:val="22"/>
          <w:szCs w:val="22"/>
        </w:rPr>
      </w:pPr>
      <w:proofErr w:type="spellStart"/>
      <w:proofErr w:type="gramStart"/>
      <w:r w:rsidRPr="00D85F46">
        <w:rPr>
          <w:b/>
          <w:i/>
          <w:sz w:val="22"/>
          <w:szCs w:val="22"/>
        </w:rPr>
        <w:t>Redaksiyon:</w:t>
      </w:r>
      <w:r w:rsidRPr="00D85F46">
        <w:rPr>
          <w:i/>
          <w:sz w:val="22"/>
          <w:szCs w:val="22"/>
        </w:rPr>
        <w:t>İl</w:t>
      </w:r>
      <w:proofErr w:type="spellEnd"/>
      <w:proofErr w:type="gramEnd"/>
      <w:r w:rsidRPr="00D85F46">
        <w:rPr>
          <w:i/>
          <w:sz w:val="22"/>
          <w:szCs w:val="22"/>
        </w:rPr>
        <w:t xml:space="preserve"> </w:t>
      </w:r>
      <w:proofErr w:type="spellStart"/>
      <w:r w:rsidRPr="00D85F46">
        <w:rPr>
          <w:i/>
          <w:sz w:val="22"/>
          <w:szCs w:val="22"/>
        </w:rPr>
        <w:t>İrşad</w:t>
      </w:r>
      <w:proofErr w:type="spellEnd"/>
      <w:r w:rsidRPr="00D85F46">
        <w:rPr>
          <w:i/>
          <w:sz w:val="22"/>
          <w:szCs w:val="22"/>
        </w:rPr>
        <w:t xml:space="preserve"> Kurulu </w:t>
      </w:r>
    </w:p>
    <w:p w:rsidR="00675764" w:rsidRPr="006C23F7" w:rsidRDefault="00675764">
      <w:pPr>
        <w:rPr>
          <w:b/>
          <w:bCs/>
          <w:i/>
          <w:iCs/>
          <w:color w:val="000000"/>
          <w:sz w:val="12"/>
          <w:szCs w:val="12"/>
          <w:shd w:val="clear" w:color="auto" w:fill="F5F5FF"/>
        </w:rPr>
      </w:pPr>
      <w:r w:rsidRPr="006C23F7">
        <w:rPr>
          <w:b/>
          <w:bCs/>
          <w:i/>
          <w:iCs/>
        </w:rPr>
        <w:t xml:space="preserve">                                   </w:t>
      </w:r>
    </w:p>
    <w:sectPr w:rsidR="00675764" w:rsidRPr="006C23F7" w:rsidSect="00AB214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A2"/>
    <w:family w:val="swiss"/>
    <w:pitch w:val="variable"/>
    <w:sig w:usb0="A10006FF" w:usb1="4000205B" w:usb2="00000010" w:usb3="00000000" w:csb0="0000019F" w:csb1="00000000"/>
  </w:font>
  <w:font w:name="Calibri">
    <w:altName w:val="Times New Roman"/>
    <w:panose1 w:val="00000000000000000000"/>
    <w:charset w:val="00"/>
    <w:family w:val="roman"/>
    <w:notTrueType/>
    <w:pitch w:val="default"/>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F0"/>
    <w:rsid w:val="000840A6"/>
    <w:rsid w:val="00097287"/>
    <w:rsid w:val="000A4AEA"/>
    <w:rsid w:val="001C3CD7"/>
    <w:rsid w:val="00222140"/>
    <w:rsid w:val="00223724"/>
    <w:rsid w:val="002B0F55"/>
    <w:rsid w:val="002C126B"/>
    <w:rsid w:val="002E1461"/>
    <w:rsid w:val="002F3544"/>
    <w:rsid w:val="00305C3F"/>
    <w:rsid w:val="0046069B"/>
    <w:rsid w:val="00466B34"/>
    <w:rsid w:val="004C2E2E"/>
    <w:rsid w:val="004C7AF0"/>
    <w:rsid w:val="0055281C"/>
    <w:rsid w:val="005905B7"/>
    <w:rsid w:val="00602B06"/>
    <w:rsid w:val="00672730"/>
    <w:rsid w:val="00675764"/>
    <w:rsid w:val="0068390A"/>
    <w:rsid w:val="0068546E"/>
    <w:rsid w:val="006C23F7"/>
    <w:rsid w:val="006C69FF"/>
    <w:rsid w:val="006F048A"/>
    <w:rsid w:val="007C0032"/>
    <w:rsid w:val="00804E42"/>
    <w:rsid w:val="008147FB"/>
    <w:rsid w:val="008A1168"/>
    <w:rsid w:val="008B02C5"/>
    <w:rsid w:val="008F3711"/>
    <w:rsid w:val="008F687C"/>
    <w:rsid w:val="00913818"/>
    <w:rsid w:val="009730B3"/>
    <w:rsid w:val="00A062FD"/>
    <w:rsid w:val="00A63B8C"/>
    <w:rsid w:val="00A7277B"/>
    <w:rsid w:val="00AB2142"/>
    <w:rsid w:val="00AB47B0"/>
    <w:rsid w:val="00AD7375"/>
    <w:rsid w:val="00B1243D"/>
    <w:rsid w:val="00C179B3"/>
    <w:rsid w:val="00C87095"/>
    <w:rsid w:val="00CA1EB8"/>
    <w:rsid w:val="00D11555"/>
    <w:rsid w:val="00D64220"/>
    <w:rsid w:val="00D811F5"/>
    <w:rsid w:val="00D85F46"/>
    <w:rsid w:val="00D932FA"/>
    <w:rsid w:val="00DD2D36"/>
    <w:rsid w:val="00DD6082"/>
    <w:rsid w:val="00E34356"/>
    <w:rsid w:val="00E67BA2"/>
    <w:rsid w:val="00ED6005"/>
    <w:rsid w:val="00FE409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5EE970-5EC8-4C67-A3F0-A9E08317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A1168"/>
  </w:style>
  <w:style w:type="character" w:styleId="AklamaBavurusu">
    <w:name w:val="annotation reference"/>
    <w:semiHidden/>
    <w:rsid w:val="00602B06"/>
    <w:rPr>
      <w:sz w:val="16"/>
      <w:szCs w:val="16"/>
    </w:rPr>
  </w:style>
  <w:style w:type="paragraph" w:styleId="AklamaMetni">
    <w:name w:val="annotation text"/>
    <w:basedOn w:val="Normal"/>
    <w:semiHidden/>
    <w:rsid w:val="00602B06"/>
    <w:rPr>
      <w:sz w:val="20"/>
      <w:szCs w:val="20"/>
    </w:rPr>
  </w:style>
  <w:style w:type="paragraph" w:styleId="AklamaKonusu">
    <w:name w:val="annotation subject"/>
    <w:basedOn w:val="AklamaMetni"/>
    <w:next w:val="AklamaMetni"/>
    <w:semiHidden/>
    <w:rsid w:val="00602B06"/>
    <w:rPr>
      <w:b/>
      <w:bCs/>
    </w:rPr>
  </w:style>
  <w:style w:type="paragraph" w:styleId="BalonMetni">
    <w:name w:val="Balloon Text"/>
    <w:basedOn w:val="Normal"/>
    <w:semiHidden/>
    <w:rsid w:val="00602B06"/>
    <w:rPr>
      <w:rFonts w:ascii="Tahoma" w:hAnsi="Tahoma" w:cs="Tahoma"/>
      <w:sz w:val="16"/>
      <w:szCs w:val="16"/>
    </w:rPr>
  </w:style>
  <w:style w:type="character" w:styleId="Gl">
    <w:name w:val="Strong"/>
    <w:uiPriority w:val="22"/>
    <w:qFormat/>
    <w:rsid w:val="00913818"/>
    <w:rPr>
      <w:b/>
      <w:bCs/>
    </w:rPr>
  </w:style>
  <w:style w:type="paragraph" w:customStyle="1" w:styleId="Normal1">
    <w:name w:val="Normal1"/>
    <w:basedOn w:val="Normal"/>
    <w:rsid w:val="00D64220"/>
    <w:pPr>
      <w:autoSpaceDE w:val="0"/>
      <w:autoSpaceDN w:val="0"/>
      <w:adjustRightInd w:val="0"/>
      <w:spacing w:line="312" w:lineRule="auto"/>
      <w:ind w:firstLine="425"/>
      <w:jc w:val="both"/>
    </w:pPr>
    <w:rPr>
      <w:rFonts w:ascii="Arial" w:hAnsi="Arial" w:cs="Simplified Arabic"/>
      <w:sz w:val="22"/>
      <w:szCs w:val="28"/>
    </w:rPr>
  </w:style>
  <w:style w:type="paragraph" w:styleId="NormalWeb">
    <w:name w:val="Normal (Web)"/>
    <w:basedOn w:val="Normal"/>
    <w:uiPriority w:val="99"/>
    <w:rsid w:val="001C3C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653A-3145-4EB1-8CD4-086E14F5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587</Words>
  <Characters>3347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Orhan  SAĞLAM</cp:lastModifiedBy>
  <cp:revision>12</cp:revision>
  <cp:lastPrinted>2016-12-07T09:04:00Z</cp:lastPrinted>
  <dcterms:created xsi:type="dcterms:W3CDTF">2016-12-07T09:04:00Z</dcterms:created>
  <dcterms:modified xsi:type="dcterms:W3CDTF">2016-12-21T09:21:00Z</dcterms:modified>
</cp:coreProperties>
</file>